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BB" w:rsidRDefault="00A1534C" w:rsidP="00CB4EB0">
      <w:pPr>
        <w:spacing w:before="120" w:after="120"/>
        <w:jc w:val="right"/>
        <w:rPr>
          <w:rFonts w:cs="B Titr"/>
          <w:b/>
          <w:bCs/>
          <w:lang w:bidi="fa-IR"/>
        </w:rPr>
      </w:pPr>
      <w:bookmarkStart w:id="0" w:name="To"/>
      <w:bookmarkStart w:id="1" w:name="_GoBack"/>
      <w:bookmarkEnd w:id="1"/>
      <w:r>
        <w:rPr>
          <w:rFonts w:cs="B Titr" w:hint="cs"/>
          <w:b/>
          <w:bCs/>
          <w:rtl/>
          <w:lang w:bidi="fa-IR"/>
        </w:rPr>
        <w:t>جناب آقای دکتر یحیی معروفی</w:t>
      </w:r>
      <w:r>
        <w:rPr>
          <w:rFonts w:cs="B Titr" w:hint="cs"/>
          <w:b/>
          <w:bCs/>
          <w:rtl/>
          <w:lang w:bidi="fa-IR"/>
        </w:rPr>
        <w:cr/>
        <w:t>سرپرست محترم مدیریت امور پردیس های استانی دانشگاه فرهنگیان استان کردستان</w:t>
      </w:r>
      <w:bookmarkEnd w:id="0"/>
    </w:p>
    <w:p w:rsidR="00CB4EB0" w:rsidRDefault="00A1534C" w:rsidP="00CB4EB0">
      <w:pPr>
        <w:spacing w:before="120" w:after="120"/>
        <w:jc w:val="right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سلام علیکم</w:t>
      </w:r>
    </w:p>
    <w:p w:rsidR="00B57132" w:rsidRPr="00B57132" w:rsidRDefault="00A1534C" w:rsidP="00A869B6">
      <w:pPr>
        <w:bidi/>
        <w:ind w:left="-180"/>
        <w:jc w:val="both"/>
        <w:rPr>
          <w:rFonts w:cs="B Zar"/>
          <w:sz w:val="28"/>
          <w:szCs w:val="28"/>
          <w:lang w:bidi="fa-IR"/>
        </w:rPr>
      </w:pPr>
      <w:r w:rsidRPr="00A869B6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با احترام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، </w:t>
      </w:r>
      <w:r w:rsidRPr="00B57132">
        <w:rPr>
          <w:rFonts w:cs="B Zar" w:hint="cs"/>
          <w:sz w:val="28"/>
          <w:szCs w:val="28"/>
          <w:rtl/>
          <w:lang w:bidi="fa-IR"/>
        </w:rPr>
        <w:t>در راستای استفاده بهینه از اعتبارات پژوهشی ، بهبود کیفیت تولید علم ، تفویض اختیارات بیشتر به اعضای هیئت علمی وارتقا</w:t>
      </w:r>
      <w:r>
        <w:rPr>
          <w:rFonts w:cs="B Zar" w:hint="cs"/>
          <w:sz w:val="28"/>
          <w:szCs w:val="28"/>
          <w:rtl/>
          <w:lang w:bidi="fa-IR"/>
        </w:rPr>
        <w:t>ء</w:t>
      </w:r>
      <w:r w:rsidRPr="00B57132">
        <w:rPr>
          <w:rFonts w:cs="B Zar" w:hint="cs"/>
          <w:sz w:val="28"/>
          <w:szCs w:val="28"/>
          <w:rtl/>
          <w:lang w:bidi="fa-IR"/>
        </w:rPr>
        <w:t xml:space="preserve"> رتبه علمی دانشگا</w:t>
      </w:r>
      <w:r w:rsidRPr="00B57132">
        <w:rPr>
          <w:rFonts w:cs="B Zar" w:hint="cs"/>
          <w:sz w:val="28"/>
          <w:szCs w:val="28"/>
          <w:rtl/>
          <w:lang w:bidi="fa-IR"/>
        </w:rPr>
        <w:t>ه، به پیوست دستورالعمل اجرایی تخصیص پژوهانه و همچنین گزارشنامه تفصیلی فعالیت های پژوهشی جهت دریافت پژوهانه ارسال می گردد. شایسته است مدیران امور استانی پردیس های دانشگاه ضمن بذل توجه به مفاد این دستورالعمل و اهمیت آن، با اطلاع رسانی</w:t>
      </w:r>
      <w:r>
        <w:rPr>
          <w:rFonts w:cs="B Zar" w:hint="cs"/>
          <w:sz w:val="28"/>
          <w:szCs w:val="28"/>
          <w:rtl/>
          <w:lang w:bidi="fa-IR"/>
        </w:rPr>
        <w:t xml:space="preserve"> دقیق به اعضای هیات علمی</w:t>
      </w:r>
      <w:r>
        <w:rPr>
          <w:rFonts w:cs="B Zar" w:hint="cs"/>
          <w:sz w:val="28"/>
          <w:szCs w:val="28"/>
          <w:rtl/>
          <w:lang w:bidi="fa-IR"/>
        </w:rPr>
        <w:t xml:space="preserve"> و مدرسان</w:t>
      </w:r>
      <w:r w:rsidRPr="00B57132">
        <w:rPr>
          <w:rFonts w:cs="B Zar" w:hint="cs"/>
          <w:sz w:val="28"/>
          <w:szCs w:val="28"/>
          <w:rtl/>
          <w:lang w:bidi="fa-IR"/>
        </w:rPr>
        <w:t xml:space="preserve"> و نظارت دقیق در جهت اجرای آن اهتمام ورزند. مدیران محترم پس از بررسی های لازم مطابق فرم های مربوطه در گزارشنامه تفصیلی ،</w:t>
      </w:r>
      <w:r>
        <w:rPr>
          <w:rFonts w:cs="B Zar" w:hint="cs"/>
          <w:sz w:val="28"/>
          <w:szCs w:val="28"/>
          <w:rtl/>
          <w:lang w:bidi="fa-IR"/>
        </w:rPr>
        <w:t xml:space="preserve"> خلاصه پرونده</w:t>
      </w:r>
      <w:r w:rsidRPr="00B57132">
        <w:rPr>
          <w:rFonts w:cs="B Zar" w:hint="cs"/>
          <w:sz w:val="28"/>
          <w:szCs w:val="28"/>
          <w:rtl/>
          <w:lang w:bidi="fa-IR"/>
        </w:rPr>
        <w:t xml:space="preserve"> افراد مشمول دریافت پژوهانه را </w:t>
      </w:r>
      <w:r>
        <w:rPr>
          <w:rFonts w:cs="B Zar" w:hint="cs"/>
          <w:sz w:val="28"/>
          <w:szCs w:val="28"/>
          <w:rtl/>
          <w:lang w:bidi="fa-IR"/>
        </w:rPr>
        <w:t xml:space="preserve">( از قبیل صفحه شناسنامه مجله، صفحه فهرست مطالب  و صفحه </w:t>
      </w:r>
      <w:r>
        <w:rPr>
          <w:rFonts w:cs="B Zar" w:hint="cs"/>
          <w:sz w:val="28"/>
          <w:szCs w:val="28"/>
          <w:rtl/>
          <w:lang w:bidi="fa-IR"/>
        </w:rPr>
        <w:lastRenderedPageBreak/>
        <w:t>اول مقاله ، صفحه شناسنامه کت</w:t>
      </w:r>
      <w:r>
        <w:rPr>
          <w:rFonts w:cs="B Zar" w:hint="cs"/>
          <w:sz w:val="28"/>
          <w:szCs w:val="28"/>
          <w:rtl/>
          <w:lang w:bidi="fa-IR"/>
        </w:rPr>
        <w:t>اب و صفحه فهرست مطالب و ....)</w:t>
      </w:r>
      <w:r>
        <w:rPr>
          <w:rFonts w:cs="B Zar"/>
          <w:sz w:val="28"/>
          <w:szCs w:val="28"/>
          <w:lang w:bidi="fa-IR"/>
        </w:rPr>
        <w:t xml:space="preserve"> </w:t>
      </w:r>
      <w:r w:rsidRPr="00B57132">
        <w:rPr>
          <w:rFonts w:cs="B Zar" w:hint="cs"/>
          <w:sz w:val="28"/>
          <w:szCs w:val="28"/>
          <w:rtl/>
          <w:lang w:bidi="fa-IR"/>
        </w:rPr>
        <w:t xml:space="preserve">که به تشخیص شورای پژوهشی استان امتیاز لازم را کسب نموده اند  به همراه مدارک مربوطه حداکثر تا </w:t>
      </w:r>
      <w:r>
        <w:rPr>
          <w:rFonts w:cs="B Zar" w:hint="cs"/>
          <w:sz w:val="28"/>
          <w:szCs w:val="28"/>
          <w:rtl/>
          <w:lang w:bidi="fa-IR"/>
        </w:rPr>
        <w:t>پایان مرداد</w:t>
      </w:r>
      <w:r>
        <w:rPr>
          <w:rFonts w:cs="B Zar" w:hint="cs"/>
          <w:sz w:val="28"/>
          <w:szCs w:val="28"/>
          <w:rtl/>
          <w:lang w:bidi="fa-IR"/>
        </w:rPr>
        <w:t>ماه</w:t>
      </w:r>
      <w:r w:rsidRPr="00B57132">
        <w:rPr>
          <w:rFonts w:cs="B Zar" w:hint="cs"/>
          <w:sz w:val="28"/>
          <w:szCs w:val="28"/>
          <w:rtl/>
          <w:lang w:bidi="fa-IR"/>
        </w:rPr>
        <w:t xml:space="preserve"> به معاونت پژوهش</w:t>
      </w:r>
      <w:r>
        <w:rPr>
          <w:rFonts w:cs="B Zar" w:hint="cs"/>
          <w:sz w:val="28"/>
          <w:szCs w:val="28"/>
          <w:rtl/>
          <w:lang w:bidi="fa-IR"/>
        </w:rPr>
        <w:t xml:space="preserve"> و فناوری</w:t>
      </w:r>
      <w:r w:rsidRPr="00B57132">
        <w:rPr>
          <w:rFonts w:cs="B Zar" w:hint="cs"/>
          <w:sz w:val="28"/>
          <w:szCs w:val="28"/>
          <w:rtl/>
          <w:lang w:bidi="fa-IR"/>
        </w:rPr>
        <w:t xml:space="preserve"> جهت تایید نهایی ارسال نمایند.   </w:t>
      </w:r>
    </w:p>
    <w:p w:rsidR="00CB4EB0" w:rsidRDefault="00A1534C" w:rsidP="00CB4EB0">
      <w:pPr>
        <w:bidi/>
        <w:spacing w:before="120" w:after="120"/>
        <w:ind w:firstLine="720"/>
        <w:jc w:val="mediumKashida"/>
        <w:rPr>
          <w:rFonts w:cs="B Nazanin"/>
          <w:b/>
          <w:bCs/>
        </w:rPr>
      </w:pPr>
    </w:p>
    <w:p w:rsidR="00CB4EB0" w:rsidRDefault="00A1534C" w:rsidP="00CB4EB0">
      <w:pPr>
        <w:bidi/>
        <w:spacing w:before="120" w:after="120"/>
        <w:ind w:firstLine="720"/>
        <w:jc w:val="mediumKashida"/>
        <w:rPr>
          <w:rFonts w:cs="B Nazanin"/>
          <w:b/>
          <w:bCs/>
        </w:rPr>
      </w:pPr>
    </w:p>
    <w:p w:rsidR="00CB4EB0" w:rsidRDefault="008438C7" w:rsidP="00CB4EB0">
      <w:pPr>
        <w:bidi/>
        <w:spacing w:before="120" w:after="120"/>
        <w:ind w:firstLine="720"/>
        <w:jc w:val="mediumKashida"/>
        <w:rPr>
          <w:rFonts w:cs="B Nazanin"/>
          <w:b/>
          <w:bCs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127635</wp:posOffset>
            </wp:positionV>
            <wp:extent cx="1621790" cy="667385"/>
            <wp:effectExtent l="0" t="0" r="0" b="0"/>
            <wp:wrapNone/>
            <wp:docPr id="5" name="File_1771229e-e6a6-42f2-bb4e-51c7cb5941c8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1771229e-e6a6-42f2-bb4e-51c7cb5941c8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EB0" w:rsidRDefault="00A1534C" w:rsidP="00CB4EB0">
      <w:pPr>
        <w:bidi/>
        <w:spacing w:before="120" w:after="120"/>
        <w:ind w:firstLine="720"/>
        <w:jc w:val="mediumKashida"/>
        <w:rPr>
          <w:rFonts w:cs="B Nazanin"/>
          <w:b/>
          <w:bCs/>
        </w:rPr>
      </w:pPr>
    </w:p>
    <w:p w:rsidR="00CB4EB0" w:rsidRDefault="00A1534C" w:rsidP="00CB4EB0">
      <w:pPr>
        <w:spacing w:before="120" w:after="120"/>
        <w:rPr>
          <w:rFonts w:cs="2  Titr"/>
          <w:b/>
          <w:bCs/>
        </w:rPr>
      </w:pPr>
    </w:p>
    <w:p w:rsidR="00CB4EB0" w:rsidRDefault="00A1534C" w:rsidP="00CB4EB0">
      <w:pPr>
        <w:bidi/>
        <w:spacing w:before="120" w:after="120"/>
        <w:ind w:firstLine="720"/>
        <w:jc w:val="mediumKashida"/>
        <w:rPr>
          <w:rFonts w:cs="B Nazanin"/>
          <w:b/>
          <w:bCs/>
        </w:rPr>
      </w:pPr>
    </w:p>
    <w:p w:rsidR="00CB4EB0" w:rsidRDefault="00A1534C" w:rsidP="00CB4EB0">
      <w:pPr>
        <w:spacing w:before="120" w:after="120"/>
        <w:ind w:firstLine="720"/>
        <w:jc w:val="lowKashida"/>
        <w:rPr>
          <w:rFonts w:cs="B Titr"/>
          <w:b/>
          <w:bCs/>
        </w:rPr>
      </w:pPr>
    </w:p>
    <w:p w:rsidR="00CB4EB0" w:rsidRDefault="00A1534C" w:rsidP="00CB4EB0">
      <w:pPr>
        <w:spacing w:before="120" w:after="120"/>
        <w:ind w:firstLine="720"/>
        <w:jc w:val="lowKashida"/>
        <w:rPr>
          <w:rFonts w:cs="B Titr"/>
          <w:b/>
          <w:bCs/>
        </w:rPr>
      </w:pPr>
    </w:p>
    <w:p w:rsidR="00CB4EB0" w:rsidRDefault="00A1534C" w:rsidP="00CB4EB0">
      <w:pPr>
        <w:spacing w:before="120" w:after="120"/>
        <w:ind w:firstLine="720"/>
        <w:jc w:val="lowKashida"/>
        <w:rPr>
          <w:rFonts w:cs="B Titr"/>
          <w:b/>
          <w:bCs/>
        </w:rPr>
      </w:pPr>
    </w:p>
    <w:p w:rsidR="00CB4EB0" w:rsidRDefault="00A1534C" w:rsidP="00CB4EB0">
      <w:pPr>
        <w:spacing w:before="120" w:after="120"/>
        <w:ind w:firstLine="720"/>
        <w:jc w:val="lowKashida"/>
        <w:rPr>
          <w:rFonts w:cs="B Titr"/>
          <w:b/>
          <w:bCs/>
        </w:rPr>
      </w:pPr>
    </w:p>
    <w:p w:rsidR="00CB4EB0" w:rsidRDefault="00A1534C" w:rsidP="00CB4EB0">
      <w:pPr>
        <w:spacing w:before="120" w:after="120"/>
        <w:ind w:firstLine="720"/>
        <w:jc w:val="lowKashida"/>
        <w:rPr>
          <w:rFonts w:cs="2  Titr"/>
          <w:b/>
          <w:bCs/>
        </w:rPr>
      </w:pPr>
    </w:p>
    <w:p w:rsidR="00C32D29" w:rsidRPr="00CB4EB0" w:rsidRDefault="00A1534C" w:rsidP="00CB4EB0">
      <w:pPr>
        <w:bidi/>
        <w:ind w:firstLine="720"/>
        <w:jc w:val="center"/>
      </w:pPr>
    </w:p>
    <w:sectPr w:rsidR="00C32D29" w:rsidRPr="00CB4EB0" w:rsidSect="00CB4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2184" w:right="16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4C" w:rsidRDefault="00A1534C">
      <w:pPr>
        <w:spacing w:after="0" w:line="240" w:lineRule="auto"/>
      </w:pPr>
      <w:r>
        <w:separator/>
      </w:r>
    </w:p>
  </w:endnote>
  <w:endnote w:type="continuationSeparator" w:id="0">
    <w:p w:rsidR="00A1534C" w:rsidRDefault="00A1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F8" w:rsidRDefault="00A15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F8" w:rsidRDefault="00A153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F8" w:rsidRDefault="00A15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4C" w:rsidRDefault="00A1534C">
      <w:pPr>
        <w:spacing w:after="0" w:line="240" w:lineRule="auto"/>
      </w:pPr>
      <w:r>
        <w:separator/>
      </w:r>
    </w:p>
  </w:footnote>
  <w:footnote w:type="continuationSeparator" w:id="0">
    <w:p w:rsidR="00A1534C" w:rsidRDefault="00A1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F8" w:rsidRDefault="00A153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57" w:rsidRPr="00647457" w:rsidRDefault="008438C7">
    <w:pPr>
      <w:pStyle w:val="Header"/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-1062990</wp:posOffset>
              </wp:positionH>
              <wp:positionV relativeFrom="paragraph">
                <wp:posOffset>127635</wp:posOffset>
              </wp:positionV>
              <wp:extent cx="1466850" cy="266700"/>
              <wp:effectExtent l="381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57" w:rsidRPr="00676A4B" w:rsidRDefault="00A1534C" w:rsidP="00676A4B">
                          <w:pPr>
                            <w:bidi/>
                            <w:rPr>
                              <w:rFonts w:cs="B Nazanin" w:hint="cs"/>
                              <w:lang w:bidi="fa-IR"/>
                            </w:rPr>
                          </w:pPr>
                          <w:bookmarkStart w:id="2" w:name="Attachment"/>
                          <w:r w:rsidRPr="00676A4B">
                            <w:rPr>
                              <w:rFonts w:cs="B Nazanin" w:hint="cs"/>
                              <w:rtl/>
                              <w:lang w:bidi="fa-IR"/>
                            </w:rPr>
                            <w:t>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3.7pt;margin-top:10.05pt;width:115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+ttQ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" filled="f" stroked="f">
              <v:textbox>
                <w:txbxContent>
                  <w:p w:rsidR="00647457" w:rsidRPr="00676A4B" w:rsidRDefault="00A1534C" w:rsidP="00676A4B">
                    <w:pPr>
                      <w:bidi/>
                      <w:rPr>
                        <w:rFonts w:cs="B Nazanin" w:hint="cs"/>
                        <w:lang w:bidi="fa-IR"/>
                      </w:rPr>
                    </w:pPr>
                    <w:bookmarkStart w:id="3" w:name="Attachment"/>
                    <w:r w:rsidRPr="00676A4B">
                      <w:rPr>
                        <w:rFonts w:cs="B Nazanin" w:hint="cs"/>
                        <w:rtl/>
                        <w:lang w:bidi="fa-IR"/>
                      </w:rPr>
                      <w:t>دارد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-876300</wp:posOffset>
              </wp:positionH>
              <wp:positionV relativeFrom="paragraph">
                <wp:posOffset>-19050</wp:posOffset>
              </wp:positionV>
              <wp:extent cx="127635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57" w:rsidRPr="00676A4B" w:rsidRDefault="00A1534C" w:rsidP="00676A4B">
                          <w:pPr>
                            <w:bidi/>
                            <w:rPr>
                              <w:rFonts w:cs="B Nazanin" w:hint="cs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4" w:name="LetterNumber"/>
                          <w:r w:rsidRPr="00676A4B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600/3620/50000/د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69pt;margin-top:-1.5pt;width:100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Sj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" filled="f" stroked="f">
              <v:textbox>
                <w:txbxContent>
                  <w:p w:rsidR="00647457" w:rsidRPr="00676A4B" w:rsidRDefault="00A1534C" w:rsidP="00676A4B">
                    <w:pPr>
                      <w:bidi/>
                      <w:rPr>
                        <w:rFonts w:cs="B Nazanin" w:hint="cs"/>
                        <w:sz w:val="20"/>
                        <w:szCs w:val="20"/>
                        <w:lang w:bidi="fa-IR"/>
                      </w:rPr>
                    </w:pPr>
                    <w:bookmarkStart w:id="5" w:name="LetterNumber"/>
                    <w:r w:rsidRPr="00676A4B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600/3620/50000/د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-933450</wp:posOffset>
              </wp:positionH>
              <wp:positionV relativeFrom="paragraph">
                <wp:posOffset>-209550</wp:posOffset>
              </wp:positionV>
              <wp:extent cx="1352550" cy="266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57" w:rsidRPr="00676A4B" w:rsidRDefault="00A1534C" w:rsidP="00676A4B">
                          <w:pPr>
                            <w:bidi/>
                            <w:rPr>
                              <w:rFonts w:cs="B Nazanin" w:hint="cs"/>
                              <w:rtl/>
                              <w:lang w:bidi="fa-IR"/>
                            </w:rPr>
                          </w:pPr>
                          <w:bookmarkStart w:id="6" w:name="LetterDate"/>
                          <w:r w:rsidRPr="00676A4B">
                            <w:rPr>
                              <w:rFonts w:cs="B Nazanin" w:hint="cs"/>
                              <w:rtl/>
                              <w:lang w:bidi="fa-IR"/>
                            </w:rPr>
                            <w:t>20/04/</w:t>
                          </w:r>
                          <w:r w:rsidRPr="00676A4B">
                            <w:rPr>
                              <w:rFonts w:cs="B Nazanin" w:hint="cs"/>
                              <w:rtl/>
                              <w:lang w:bidi="fa-IR"/>
                            </w:rPr>
                            <w:t>1394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73.5pt;margin-top:-16.5pt;width:106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7fuAIAAMA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" filled="f" stroked="f">
              <v:textbox>
                <w:txbxContent>
                  <w:p w:rsidR="00647457" w:rsidRPr="00676A4B" w:rsidRDefault="00A1534C" w:rsidP="00676A4B">
                    <w:pPr>
                      <w:bidi/>
                      <w:rPr>
                        <w:rFonts w:cs="B Nazanin" w:hint="cs"/>
                        <w:rtl/>
                        <w:lang w:bidi="fa-IR"/>
                      </w:rPr>
                    </w:pPr>
                    <w:bookmarkStart w:id="7" w:name="LetterDate"/>
                    <w:r w:rsidRPr="00676A4B">
                      <w:rPr>
                        <w:rFonts w:cs="B Nazanin" w:hint="cs"/>
                        <w:rtl/>
                        <w:lang w:bidi="fa-IR"/>
                      </w:rPr>
                      <w:t>20/04/</w:t>
                    </w:r>
                    <w:r w:rsidRPr="00676A4B">
                      <w:rPr>
                        <w:rFonts w:cs="B Nazanin" w:hint="cs"/>
                        <w:rtl/>
                        <w:lang w:bidi="fa-IR"/>
                      </w:rPr>
                      <w:t>1394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vanish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5372100" cy="7562850"/>
          <wp:effectExtent l="0" t="0" r="0" b="0"/>
          <wp:wrapNone/>
          <wp:docPr id="4" name="Picture 4" descr="a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756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F8" w:rsidRDefault="00A15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7"/>
    <w:rsid w:val="008438C7"/>
    <w:rsid w:val="00A1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97538C1-99C6-47F3-859F-6A94CA58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745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64745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4745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6474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Chargoon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farhangianuni</dc:creator>
  <cp:keywords/>
  <cp:lastModifiedBy>Ahmadi</cp:lastModifiedBy>
  <cp:revision>2</cp:revision>
  <cp:lastPrinted>1601-01-01T00:00:00Z</cp:lastPrinted>
  <dcterms:created xsi:type="dcterms:W3CDTF">2015-07-13T17:14:00Z</dcterms:created>
  <dcterms:modified xsi:type="dcterms:W3CDTF">2015-07-13T17:14:00Z</dcterms:modified>
</cp:coreProperties>
</file>