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8EE" w:rsidRDefault="00F608EE" w:rsidP="00BB0C21">
      <w:pPr>
        <w:jc w:val="right"/>
        <w:rPr>
          <w:rtl/>
        </w:rPr>
      </w:pPr>
    </w:p>
    <w:tbl>
      <w:tblPr>
        <w:bidiVisual/>
        <w:tblW w:w="10391" w:type="dxa"/>
        <w:tblInd w:w="55" w:type="dxa"/>
        <w:tblLook w:val="04A0" w:firstRow="1" w:lastRow="0" w:firstColumn="1" w:lastColumn="0" w:noHBand="0" w:noVBand="1"/>
      </w:tblPr>
      <w:tblGrid>
        <w:gridCol w:w="564"/>
        <w:gridCol w:w="880"/>
        <w:gridCol w:w="1240"/>
        <w:gridCol w:w="946"/>
        <w:gridCol w:w="1560"/>
        <w:gridCol w:w="714"/>
        <w:gridCol w:w="420"/>
        <w:gridCol w:w="851"/>
        <w:gridCol w:w="1278"/>
        <w:gridCol w:w="1134"/>
        <w:gridCol w:w="284"/>
        <w:gridCol w:w="708"/>
      </w:tblGrid>
      <w:tr w:rsidR="006A3DB8" w:rsidRPr="00BB0C21" w:rsidTr="006A3DB8">
        <w:trPr>
          <w:trHeight w:val="34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استان کردستان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DB8" w:rsidRPr="00BB0C21" w:rsidTr="006A3DB8">
        <w:trPr>
          <w:trHeight w:val="45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گروه آموزشی علوم تربیتی(استانی)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DB8" w:rsidRPr="00BB0C21" w:rsidTr="006A3DB8">
        <w:trPr>
          <w:trHeight w:val="45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گروه آموزشی زبان و ادبیات (استانی)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DB8" w:rsidRPr="00BB0C21" w:rsidTr="006A3DB8">
        <w:trPr>
          <w:trHeight w:val="45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BB0C21" w:rsidRPr="00BB0C21" w:rsidRDefault="00BB0C21" w:rsidP="008E75AA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بخش آموزشی معارف اسلامی(استانی)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DB8" w:rsidRPr="00BB0C21" w:rsidTr="006A3DB8">
        <w:trPr>
          <w:trHeight w:val="45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بخش آموزشی علوم پایه(استانی)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0C21" w:rsidRPr="00BB0C21" w:rsidTr="006A3DB8">
        <w:trPr>
          <w:trHeight w:val="34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0C21" w:rsidRPr="00BB0C21" w:rsidTr="006A3DB8">
        <w:trPr>
          <w:trHeight w:val="735"/>
        </w:trPr>
        <w:tc>
          <w:tcPr>
            <w:tcW w:w="10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40"/>
                <w:szCs w:val="40"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  <w:sz w:val="40"/>
                <w:szCs w:val="40"/>
                <w:rtl/>
              </w:rPr>
              <w:t>گروه آموزشی علوم تربیتی(استانی)</w:t>
            </w:r>
          </w:p>
        </w:tc>
      </w:tr>
      <w:tr w:rsidR="00BB0C21" w:rsidRPr="00BB0C21" w:rsidTr="006A3DB8">
        <w:trPr>
          <w:trHeight w:val="135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نام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نام  خانوادگي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نوع استخدام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رشته تحصيلي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مدرک</w:t>
            </w:r>
          </w:p>
        </w:tc>
        <w:tc>
          <w:tcPr>
            <w:tcW w:w="1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تاريخ ورود به  خدمت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مرتبه علمی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شماره همراه</w:t>
            </w:r>
          </w:p>
        </w:tc>
      </w:tr>
      <w:tr w:rsidR="00BB0C21" w:rsidRPr="00BB0C21" w:rsidTr="006A3DB8">
        <w:trPr>
          <w:trHeight w:val="6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محمدباقر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توکلي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رسمی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روانشناسي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فوق ليسانس </w:t>
            </w:r>
          </w:p>
        </w:tc>
        <w:tc>
          <w:tcPr>
            <w:tcW w:w="1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1367/07/30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مربي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6A3DB8">
        <w:trPr>
          <w:trHeight w:val="67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بهرام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ملکي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 آزمايشي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روانشناسي عمومي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دکتري </w:t>
            </w:r>
          </w:p>
        </w:tc>
        <w:tc>
          <w:tcPr>
            <w:tcW w:w="1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</w:rPr>
              <w:t>1375/07/01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استاديار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6A3DB8">
        <w:trPr>
          <w:trHeight w:val="80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حبيب  الله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قادرمرزي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رسمی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مديريت و برنامه ريزي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فوق ليسانس </w:t>
            </w:r>
          </w:p>
        </w:tc>
        <w:tc>
          <w:tcPr>
            <w:tcW w:w="1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</w:rPr>
              <w:t>1364/07/02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مربي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6A3DB8">
        <w:trPr>
          <w:trHeight w:val="75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بخشعلي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آئيني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رسمی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مديريت دولتي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فوق ليسانس </w:t>
            </w:r>
          </w:p>
        </w:tc>
        <w:tc>
          <w:tcPr>
            <w:tcW w:w="1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</w:rPr>
              <w:t>1369/09/02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مربي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6A3DB8">
        <w:trPr>
          <w:trHeight w:val="6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فتاح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استوار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رسمی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مشاوره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فوق ليسانس </w:t>
            </w:r>
          </w:p>
        </w:tc>
        <w:tc>
          <w:tcPr>
            <w:tcW w:w="1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</w:rPr>
              <w:t>1363/10/03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مربي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6A3DB8">
        <w:trPr>
          <w:trHeight w:val="6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سهيلا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خورده  بينان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رسمی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برنامه ريزي درسي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فوق ليسانس </w:t>
            </w:r>
          </w:p>
        </w:tc>
        <w:tc>
          <w:tcPr>
            <w:tcW w:w="1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</w:rPr>
              <w:t>1367/07/01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مربي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6A3DB8">
        <w:trPr>
          <w:trHeight w:val="73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</w:rPr>
              <w:t>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ولي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احمدکرماج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رسمی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برنامه  ريزي آموزشي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فوق ليسانس </w:t>
            </w:r>
          </w:p>
        </w:tc>
        <w:tc>
          <w:tcPr>
            <w:tcW w:w="1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1368/07/01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مربي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6A3DB8">
        <w:trPr>
          <w:trHeight w:val="6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</w:rPr>
              <w:t>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انور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میری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رسمی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روانشناسی سلامت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دکتري </w:t>
            </w:r>
          </w:p>
        </w:tc>
        <w:tc>
          <w:tcPr>
            <w:tcW w:w="1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1384/03/01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مدرس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6A3DB8">
        <w:trPr>
          <w:trHeight w:val="60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</w:rPr>
              <w:t>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فرانک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قدسي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رسمی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مديريت آموزشي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فوق ليسانس </w:t>
            </w:r>
          </w:p>
        </w:tc>
        <w:tc>
          <w:tcPr>
            <w:tcW w:w="1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1368/07/01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مربي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6A3DB8">
        <w:trPr>
          <w:trHeight w:val="6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</w:rPr>
              <w:t>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سعيد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عبدي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رسمی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تربيت بدني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فوق ليسانس </w:t>
            </w:r>
          </w:p>
        </w:tc>
        <w:tc>
          <w:tcPr>
            <w:tcW w:w="1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</w:rPr>
              <w:t>1365/07/01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مربي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8E75AA">
        <w:trPr>
          <w:trHeight w:val="983"/>
        </w:trPr>
        <w:tc>
          <w:tcPr>
            <w:tcW w:w="10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40"/>
                <w:szCs w:val="40"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  <w:sz w:val="40"/>
                <w:szCs w:val="40"/>
                <w:rtl/>
              </w:rPr>
              <w:lastRenderedPageBreak/>
              <w:t>گروه آموزشی زبان و ادبیات (استانی)</w:t>
            </w:r>
          </w:p>
        </w:tc>
      </w:tr>
      <w:tr w:rsidR="00BB0C21" w:rsidRPr="00BB0C21" w:rsidTr="006A3DB8">
        <w:trPr>
          <w:trHeight w:val="181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نام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نام  خانوادگي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نوع استخدام</w:t>
            </w:r>
          </w:p>
        </w:tc>
        <w:tc>
          <w:tcPr>
            <w:tcW w:w="2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رشته تحصيلي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مدرک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تاريخ ورود به  خدمت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مرتبه علمی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شماره همراه</w:t>
            </w:r>
          </w:p>
        </w:tc>
      </w:tr>
      <w:tr w:rsidR="00BB0C21" w:rsidRPr="00BB0C21" w:rsidTr="006A3DB8">
        <w:trPr>
          <w:trHeight w:val="76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حميد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مهدوي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رسمی</w:t>
            </w:r>
          </w:p>
        </w:tc>
        <w:tc>
          <w:tcPr>
            <w:tcW w:w="2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زبان و ادبيات فارسي 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فوق ليسانس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1371/07/01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مربي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6A3DB8">
        <w:trPr>
          <w:trHeight w:val="80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فرزاد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کتاب اللهي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رسمی</w:t>
            </w:r>
          </w:p>
        </w:tc>
        <w:tc>
          <w:tcPr>
            <w:tcW w:w="2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زبان و ادبيات فارسي 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فوق ليسانس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</w:rPr>
              <w:t>1367/07/01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مربي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6A3DB8">
        <w:trPr>
          <w:trHeight w:val="75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ناصر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بهرامي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رسمی</w:t>
            </w:r>
          </w:p>
        </w:tc>
        <w:tc>
          <w:tcPr>
            <w:tcW w:w="2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زبان و ادبيات فارسي 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فوق ليسانس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</w:rPr>
              <w:t>1365/07/01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مربي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6A3DB8">
        <w:trPr>
          <w:trHeight w:val="73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سيدايوب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نقشبندي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رسمی</w:t>
            </w:r>
          </w:p>
        </w:tc>
        <w:tc>
          <w:tcPr>
            <w:tcW w:w="2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زبان و ادبيات فارسي 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فوق ليسانس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</w:rPr>
              <w:t>1364/07/01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مربي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6A3DB8">
        <w:trPr>
          <w:trHeight w:val="71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سوسن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فتوحي  تکانتپه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رسمی</w:t>
            </w:r>
          </w:p>
        </w:tc>
        <w:tc>
          <w:tcPr>
            <w:tcW w:w="2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زبان و ادبيات فارسي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دکتري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</w:rPr>
              <w:t>1371/07/01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استاديار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6A3DB8">
        <w:trPr>
          <w:trHeight w:val="49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سلمان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اصحابي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رسمی</w:t>
            </w:r>
          </w:p>
        </w:tc>
        <w:tc>
          <w:tcPr>
            <w:tcW w:w="2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زبان انگليسي 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فوق ليسانس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</w:rPr>
              <w:t>1359/10/20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مربي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6A3DB8">
        <w:trPr>
          <w:trHeight w:val="1214"/>
        </w:trPr>
        <w:tc>
          <w:tcPr>
            <w:tcW w:w="1039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BB0C21" w:rsidRPr="00BB0C21" w:rsidRDefault="00BB0C21" w:rsidP="008E75AA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36"/>
                <w:szCs w:val="36"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  <w:sz w:val="36"/>
                <w:szCs w:val="36"/>
                <w:rtl/>
              </w:rPr>
              <w:t>بخش آموزشی معارف</w:t>
            </w:r>
            <w:bookmarkStart w:id="0" w:name="_GoBack"/>
            <w:bookmarkEnd w:id="0"/>
            <w:r w:rsidRPr="00BB0C21">
              <w:rPr>
                <w:rFonts w:ascii="Calibri" w:eastAsia="Times New Roman" w:hAnsi="Calibri" w:cs="B Mitra" w:hint="cs"/>
                <w:color w:val="000000"/>
                <w:sz w:val="36"/>
                <w:szCs w:val="36"/>
                <w:rtl/>
              </w:rPr>
              <w:t xml:space="preserve"> اسلامی(استانی)</w:t>
            </w:r>
          </w:p>
        </w:tc>
      </w:tr>
      <w:tr w:rsidR="00BB0C21" w:rsidRPr="00BB0C21" w:rsidTr="006A3DB8">
        <w:trPr>
          <w:trHeight w:val="138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نام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نام  خانوادگي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نوع استخدام</w:t>
            </w:r>
          </w:p>
        </w:tc>
        <w:tc>
          <w:tcPr>
            <w:tcW w:w="2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رشته تحصيلي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مدرک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تاريخ ورود به  خدمت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مرتبه علمی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شماره همراه</w:t>
            </w:r>
          </w:p>
        </w:tc>
      </w:tr>
      <w:tr w:rsidR="00BB0C21" w:rsidRPr="00BB0C21" w:rsidTr="006A3DB8">
        <w:trPr>
          <w:trHeight w:val="100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1</w:t>
            </w:r>
          </w:p>
        </w:tc>
        <w:tc>
          <w:tcPr>
            <w:tcW w:w="88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علي  اصغر</w:t>
            </w:r>
          </w:p>
        </w:tc>
        <w:tc>
          <w:tcPr>
            <w:tcW w:w="124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حسيني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رسمی</w:t>
            </w:r>
          </w:p>
        </w:tc>
        <w:tc>
          <w:tcPr>
            <w:tcW w:w="2274" w:type="dxa"/>
            <w:gridSpan w:val="2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فلسفه  و کلام اسلامي </w:t>
            </w:r>
          </w:p>
        </w:tc>
        <w:tc>
          <w:tcPr>
            <w:tcW w:w="1271" w:type="dxa"/>
            <w:gridSpan w:val="2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فوق ليسانس </w:t>
            </w:r>
          </w:p>
        </w:tc>
        <w:tc>
          <w:tcPr>
            <w:tcW w:w="109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</w:rPr>
              <w:t>1363/10/20</w:t>
            </w:r>
          </w:p>
        </w:tc>
        <w:tc>
          <w:tcPr>
            <w:tcW w:w="1418" w:type="dxa"/>
            <w:gridSpan w:val="2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مربي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6A3DB8">
        <w:trPr>
          <w:trHeight w:val="73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مهدي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حسين پناهي تازه  آباد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رسمی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فلسفه 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فوق ليسانس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</w:rPr>
              <w:t>1381/01/31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مربي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6A3DB8">
        <w:trPr>
          <w:trHeight w:val="79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عباس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رهبري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رسمی</w:t>
            </w:r>
          </w:p>
        </w:tc>
        <w:tc>
          <w:tcPr>
            <w:tcW w:w="2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علوم  قرآن و حديث 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فوق ليسانس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</w:rPr>
              <w:t>1364/07/01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مربي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6A3DB8">
        <w:trPr>
          <w:trHeight w:val="630"/>
        </w:trPr>
        <w:tc>
          <w:tcPr>
            <w:tcW w:w="1039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36"/>
                <w:szCs w:val="36"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  <w:sz w:val="36"/>
                <w:szCs w:val="36"/>
                <w:rtl/>
              </w:rPr>
              <w:lastRenderedPageBreak/>
              <w:t>بخش آموزشی علوم پایه(استانی)</w:t>
            </w:r>
          </w:p>
        </w:tc>
      </w:tr>
      <w:tr w:rsidR="00BB0C21" w:rsidRPr="00BB0C21" w:rsidTr="006A3DB8">
        <w:trPr>
          <w:trHeight w:val="12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نام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نام  خانوادگي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نوع استخدام</w:t>
            </w:r>
          </w:p>
        </w:tc>
        <w:tc>
          <w:tcPr>
            <w:tcW w:w="2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رشته تحصيلي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مدرک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تاريخ ورود به  خدمت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مرتبه علمی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شماره همراه</w:t>
            </w:r>
          </w:p>
        </w:tc>
      </w:tr>
      <w:tr w:rsidR="00BB0C21" w:rsidRPr="00BB0C21" w:rsidTr="006A3DB8">
        <w:trPr>
          <w:trHeight w:val="6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علي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شکري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  <w:rtl/>
              </w:rPr>
              <w:t>رسمی</w:t>
            </w:r>
          </w:p>
        </w:tc>
        <w:tc>
          <w:tcPr>
            <w:tcW w:w="2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  <w:rtl/>
              </w:rPr>
              <w:t xml:space="preserve">پزشک حرفه ای 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دکتري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rtl/>
              </w:rPr>
            </w:pPr>
            <w:r w:rsidRPr="00BB0C21">
              <w:rPr>
                <w:rFonts w:ascii="Calibri" w:eastAsia="Times New Roman" w:hAnsi="Calibri" w:cs="B Mitra" w:hint="cs"/>
                <w:color w:val="000000"/>
              </w:rPr>
              <w:t>1362/07/01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مربي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6A3DB8">
        <w:trPr>
          <w:trHeight w:val="5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مرتضي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ايوبيان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رسمی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رياضي 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فوق ليسانس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1372/07/01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مربي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  <w:tr w:rsidR="00BB0C21" w:rsidRPr="00BB0C21" w:rsidTr="006A3DB8">
        <w:trPr>
          <w:trHeight w:val="6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سيدشهاب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ارکيان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>رسمی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رياضي  محض 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فوق ليسانس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1374/07/01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</w:rPr>
            </w:pPr>
            <w:r w:rsidRPr="00BB0C21">
              <w:rPr>
                <w:rFonts w:ascii="Calibri" w:eastAsia="Times New Roman" w:hAnsi="Calibri" w:cs="B Mitra" w:hint="cs"/>
                <w:rtl/>
              </w:rPr>
              <w:t xml:space="preserve">مربي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C21" w:rsidRPr="00BB0C21" w:rsidRDefault="00BB0C21" w:rsidP="00BB0C21">
            <w:pPr>
              <w:spacing w:after="0" w:line="240" w:lineRule="auto"/>
              <w:jc w:val="center"/>
              <w:rPr>
                <w:rFonts w:ascii="Calibri" w:eastAsia="Times New Roman" w:hAnsi="Calibri" w:cs="B Mitra"/>
                <w:rtl/>
              </w:rPr>
            </w:pPr>
            <w:r w:rsidRPr="00BB0C21">
              <w:rPr>
                <w:rFonts w:ascii="Calibri" w:eastAsia="Times New Roman" w:hAnsi="Calibri" w:cs="B Mitra" w:hint="cs"/>
              </w:rPr>
              <w:t> </w:t>
            </w:r>
          </w:p>
        </w:tc>
      </w:tr>
    </w:tbl>
    <w:p w:rsidR="00BB0C21" w:rsidRDefault="00BB0C21" w:rsidP="00BB0C21">
      <w:pPr>
        <w:jc w:val="right"/>
      </w:pPr>
    </w:p>
    <w:sectPr w:rsidR="00BB0C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21"/>
    <w:rsid w:val="006A3DB8"/>
    <w:rsid w:val="00742048"/>
    <w:rsid w:val="008E75AA"/>
    <w:rsid w:val="00BB0C21"/>
    <w:rsid w:val="00F6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0BC25-EA26-49ED-B6D4-AE91B630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mosavi</dc:creator>
  <cp:keywords/>
  <dc:description/>
  <cp:lastModifiedBy>mehdi namdari</cp:lastModifiedBy>
  <cp:revision>4</cp:revision>
  <dcterms:created xsi:type="dcterms:W3CDTF">2018-11-13T09:08:00Z</dcterms:created>
  <dcterms:modified xsi:type="dcterms:W3CDTF">2018-11-13T10:24:00Z</dcterms:modified>
</cp:coreProperties>
</file>